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BBE2E" w14:textId="0EFC086C" w:rsidR="00A16966" w:rsidRPr="0029741B" w:rsidRDefault="0029741B" w:rsidP="0029741B">
      <w:pPr>
        <w:pStyle w:val="a3"/>
        <w:jc w:val="center"/>
        <w:rPr>
          <w:b/>
          <w:color w:val="000000"/>
          <w:sz w:val="27"/>
          <w:szCs w:val="27"/>
          <w:lang w:val="kk-KZ"/>
        </w:rPr>
      </w:pPr>
      <w:r>
        <w:rPr>
          <w:b/>
          <w:color w:val="000000"/>
          <w:sz w:val="27"/>
          <w:szCs w:val="27"/>
          <w:lang w:val="kk-KZ"/>
        </w:rPr>
        <w:t>Докторанттарға әдістемеліәк нұсқаулық</w:t>
      </w:r>
    </w:p>
    <w:p w14:paraId="0CA8DFED" w14:textId="77777777" w:rsidR="00CF59B7" w:rsidRPr="00CF59B7" w:rsidRDefault="00CF59B7" w:rsidP="00CF59B7">
      <w:pPr>
        <w:pStyle w:val="a3"/>
        <w:rPr>
          <w:color w:val="000000"/>
          <w:sz w:val="27"/>
          <w:szCs w:val="27"/>
        </w:rPr>
      </w:pPr>
      <w:r w:rsidRPr="00CF59B7">
        <w:rPr>
          <w:color w:val="000000"/>
          <w:sz w:val="27"/>
          <w:szCs w:val="27"/>
        </w:rPr>
        <w:t>Тестілеу</w:t>
      </w:r>
      <w:bookmarkStart w:id="0" w:name="_GoBack"/>
      <w:bookmarkEnd w:id="0"/>
    </w:p>
    <w:p w14:paraId="45A34763" w14:textId="77777777" w:rsidR="00CF59B7" w:rsidRPr="00CF59B7" w:rsidRDefault="00CF59B7" w:rsidP="00CF59B7">
      <w:pPr>
        <w:pStyle w:val="a3"/>
        <w:rPr>
          <w:color w:val="000000"/>
          <w:sz w:val="27"/>
          <w:szCs w:val="27"/>
        </w:rPr>
      </w:pPr>
      <w:r w:rsidRPr="00CF59B7">
        <w:rPr>
          <w:color w:val="000000"/>
          <w:sz w:val="27"/>
          <w:szCs w:val="27"/>
        </w:rPr>
        <w:t>- бұл білім алушылардың білімін сандық өлшеу нысаны. Ол сапалы тесттерді дайындауды, тестілеудің өзін және білімді бағалауды және дағдылардың қалыптасуын бағалауды қамтамасыз ететін нәтижелерді кейінгі өңдеуді қамтиды.</w:t>
      </w:r>
    </w:p>
    <w:p w14:paraId="23F674F6" w14:textId="77777777" w:rsidR="00CF59B7" w:rsidRPr="00CF59B7" w:rsidRDefault="00CF59B7" w:rsidP="00CF59B7">
      <w:pPr>
        <w:pStyle w:val="a3"/>
        <w:rPr>
          <w:color w:val="000000"/>
          <w:sz w:val="27"/>
          <w:szCs w:val="27"/>
        </w:rPr>
      </w:pPr>
      <w:r w:rsidRPr="00CF59B7">
        <w:rPr>
          <w:color w:val="000000"/>
          <w:sz w:val="27"/>
          <w:szCs w:val="27"/>
        </w:rPr>
        <w:t>Электрондық мәтіндерді ресімдеу ережесі</w:t>
      </w:r>
    </w:p>
    <w:p w14:paraId="40F1CC98" w14:textId="77777777" w:rsidR="00CF59B7" w:rsidRPr="00CF59B7" w:rsidRDefault="00CF59B7" w:rsidP="00CF59B7">
      <w:pPr>
        <w:pStyle w:val="a3"/>
        <w:rPr>
          <w:color w:val="000000"/>
          <w:sz w:val="27"/>
          <w:szCs w:val="27"/>
        </w:rPr>
      </w:pPr>
      <w:r w:rsidRPr="00CF59B7">
        <w:rPr>
          <w:color w:val="000000"/>
          <w:sz w:val="27"/>
          <w:szCs w:val="27"/>
        </w:rPr>
        <w:t>мәтін форматы MS WORD WINDOWS, шрифт Times New Roman, өлшемі 12 пт., ені бойынша туралау, абзац шегінісі 1,25 см; жоларалық интервал - бір жарым; беттің төменгі жағы - 2,5 см, жоғарғы жағы, сол жағы, оң жағы - 2 см, беттер нөмірленеді.</w:t>
      </w:r>
    </w:p>
    <w:p w14:paraId="1742CB26" w14:textId="77777777" w:rsidR="00CF59B7" w:rsidRPr="00CF59B7" w:rsidRDefault="00CF59B7" w:rsidP="00CF59B7">
      <w:pPr>
        <w:pStyle w:val="a3"/>
        <w:rPr>
          <w:color w:val="000000"/>
          <w:sz w:val="27"/>
          <w:szCs w:val="27"/>
        </w:rPr>
      </w:pPr>
      <w:r w:rsidRPr="00CF59B7">
        <w:rPr>
          <w:color w:val="000000"/>
          <w:sz w:val="27"/>
          <w:szCs w:val="27"/>
        </w:rPr>
        <w:t>Эссе жазу-бұл субъективті және әдетте толық емес түсіндірілген жеке тақырыпта шағын көлемді эссе және еркін композиция жазу бойынша студенттердің аудиториядан тыс өзіндік жұмысының бір түрі. Эссе тақырыбы пәнді оқу саласындағы заманауи мәселелерге әсер ететін өзекті болуы керек. Студент мәселенің мәнін ашып қана қоймай, әртүрлі көзқарастар келтіріп қана қоймай, оған өз көзқарастарын білдіруі керек. Жұмыстың бұл түрі студенттен өз ойларын жазбаша түрде де, логикалық ойлау арқылы да нақты жеткізе білуді, өз көзқарасын нақты көрсетуді талап етеді.</w:t>
      </w:r>
    </w:p>
    <w:p w14:paraId="787821CE" w14:textId="77777777" w:rsidR="00CF59B7" w:rsidRPr="00CF59B7" w:rsidRDefault="00CF59B7" w:rsidP="00CF59B7">
      <w:pPr>
        <w:pStyle w:val="a3"/>
        <w:rPr>
          <w:color w:val="000000"/>
          <w:sz w:val="27"/>
          <w:szCs w:val="27"/>
        </w:rPr>
      </w:pPr>
      <w:r w:rsidRPr="00CF59B7">
        <w:rPr>
          <w:color w:val="000000"/>
          <w:sz w:val="27"/>
          <w:szCs w:val="27"/>
        </w:rPr>
        <w:t>Эссе, әдетте, пәннің оқу немесе ғылыми мүдделеріне қатысты мәселелердің бірін, жалпы проблемалық саланы шешуге арналған тапсырмаға ие, соның негізінде студент тақырыпты өзі тұжырымдайды. Тақырыпты ашқан кезде ол мәселені шешудің өзіндік тәсілін, ұсынылған идеялардың шынайылығын, пайдалылығы мен маңыздылығын, презентацияның жарықтығын, бейнесін, көркемдік ерекшелігін көрсетуі керек.</w:t>
      </w:r>
    </w:p>
    <w:p w14:paraId="33B5D419" w14:textId="77777777" w:rsidR="00CF59B7" w:rsidRPr="00CF59B7" w:rsidRDefault="00CF59B7" w:rsidP="00CF59B7">
      <w:pPr>
        <w:pStyle w:val="a3"/>
        <w:rPr>
          <w:color w:val="000000"/>
          <w:sz w:val="27"/>
          <w:szCs w:val="27"/>
        </w:rPr>
      </w:pPr>
      <w:r w:rsidRPr="00CF59B7">
        <w:rPr>
          <w:color w:val="000000"/>
          <w:sz w:val="27"/>
          <w:szCs w:val="27"/>
        </w:rPr>
        <w:t>Пікір жазу. Шолу-бұл кез-келген жарияланым, көркем немесе музыкалық шығарма, бағаланатын кез-келген өнім негізінде жазылған аналитикалық және бағаланатын мәтін.</w:t>
      </w:r>
    </w:p>
    <w:p w14:paraId="61968B16" w14:textId="77777777" w:rsidR="00CF59B7" w:rsidRPr="00CF59B7" w:rsidRDefault="00CF59B7" w:rsidP="00CF59B7">
      <w:pPr>
        <w:pStyle w:val="a3"/>
        <w:rPr>
          <w:color w:val="000000"/>
          <w:sz w:val="27"/>
          <w:szCs w:val="27"/>
        </w:rPr>
      </w:pPr>
      <w:r w:rsidRPr="00CF59B7">
        <w:rPr>
          <w:color w:val="000000"/>
          <w:sz w:val="27"/>
          <w:szCs w:val="27"/>
        </w:rPr>
        <w:t>Шолуда ең бастысы-жұмыс авторының көзқарастарының қысқаша объективті көбеюі және рецензенттің автордың негізгі идеяларына егжей-тегжейлі ғылыми негізделген көзқарасы, оларды рецензенттің көзқарастары мен сенімдеріне сәйкес түсіндіру. Шолу құрылымы әртүрлі болуы мүмкін. Бір жағдайда рецензент автордың позициясын дәйекті түрде көрсете отырып, жалпы жұмысқа жалпы баға береді. Екіншісінде, автордың идеяларын жеткізе отырып, өз көзқарасын білдіреді, сыни баға береді.</w:t>
      </w:r>
    </w:p>
    <w:p w14:paraId="6762BA2F" w14:textId="77777777" w:rsidR="00CF59B7" w:rsidRPr="00CF59B7" w:rsidRDefault="00CF59B7" w:rsidP="00CF59B7">
      <w:pPr>
        <w:pStyle w:val="a3"/>
        <w:rPr>
          <w:color w:val="000000"/>
          <w:sz w:val="27"/>
          <w:szCs w:val="27"/>
        </w:rPr>
      </w:pPr>
      <w:r w:rsidRPr="00CF59B7">
        <w:rPr>
          <w:color w:val="000000"/>
          <w:sz w:val="27"/>
          <w:szCs w:val="27"/>
        </w:rPr>
        <w:t>* Рецензия жазудағы әрекеттер:</w:t>
      </w:r>
    </w:p>
    <w:p w14:paraId="518D8C31" w14:textId="77777777" w:rsidR="00CF59B7" w:rsidRPr="00CF59B7" w:rsidRDefault="00CF59B7" w:rsidP="00CF59B7">
      <w:pPr>
        <w:pStyle w:val="a3"/>
        <w:rPr>
          <w:color w:val="000000"/>
          <w:sz w:val="27"/>
          <w:szCs w:val="27"/>
        </w:rPr>
      </w:pPr>
      <w:r w:rsidRPr="00CF59B7">
        <w:rPr>
          <w:color w:val="000000"/>
          <w:sz w:val="27"/>
          <w:szCs w:val="27"/>
        </w:rPr>
        <w:t>* Жұмыстың өзектілігін анықтаңыз.</w:t>
      </w:r>
    </w:p>
    <w:p w14:paraId="3E481BF4" w14:textId="77777777" w:rsidR="00CF59B7" w:rsidRPr="00CF59B7" w:rsidRDefault="00CF59B7" w:rsidP="00CF59B7">
      <w:pPr>
        <w:pStyle w:val="a3"/>
        <w:rPr>
          <w:color w:val="000000"/>
          <w:sz w:val="27"/>
          <w:szCs w:val="27"/>
        </w:rPr>
      </w:pPr>
      <w:r w:rsidRPr="00CF59B7">
        <w:rPr>
          <w:color w:val="000000"/>
          <w:sz w:val="27"/>
          <w:szCs w:val="27"/>
        </w:rPr>
        <w:lastRenderedPageBreak/>
        <w:t>* Роботта көтерілген мәселелердің жаңашылдық дәрежесін анықтаңыз.</w:t>
      </w:r>
    </w:p>
    <w:p w14:paraId="6F65258C" w14:textId="77777777" w:rsidR="00CF59B7" w:rsidRPr="00CF59B7" w:rsidRDefault="00CF59B7" w:rsidP="00CF59B7">
      <w:pPr>
        <w:pStyle w:val="a3"/>
        <w:rPr>
          <w:color w:val="000000"/>
          <w:sz w:val="27"/>
          <w:szCs w:val="27"/>
        </w:rPr>
      </w:pPr>
      <w:r w:rsidRPr="00CF59B7">
        <w:rPr>
          <w:color w:val="000000"/>
          <w:sz w:val="27"/>
          <w:szCs w:val="27"/>
        </w:rPr>
        <w:t>* Сыни көзқарасты тудыратын сәттерді бөліп көрсетіңіз.</w:t>
      </w:r>
    </w:p>
    <w:p w14:paraId="165E57C2" w14:textId="77777777" w:rsidR="00CF59B7" w:rsidRPr="00CF59B7" w:rsidRDefault="00CF59B7" w:rsidP="00CF59B7">
      <w:pPr>
        <w:pStyle w:val="a3"/>
        <w:rPr>
          <w:color w:val="000000"/>
          <w:sz w:val="27"/>
          <w:szCs w:val="27"/>
        </w:rPr>
      </w:pPr>
      <w:r w:rsidRPr="00CF59B7">
        <w:rPr>
          <w:color w:val="000000"/>
          <w:sz w:val="27"/>
          <w:szCs w:val="27"/>
        </w:rPr>
        <w:t>* Жұмыста жеткілікті түрде ашылмаған сұрақтарды тұжырымдаңыз.</w:t>
      </w:r>
    </w:p>
    <w:p w14:paraId="3C597688" w14:textId="77777777" w:rsidR="00CF59B7" w:rsidRPr="00CF59B7" w:rsidRDefault="00CF59B7" w:rsidP="00CF59B7">
      <w:pPr>
        <w:pStyle w:val="a3"/>
        <w:rPr>
          <w:color w:val="000000"/>
          <w:sz w:val="27"/>
          <w:szCs w:val="27"/>
        </w:rPr>
      </w:pPr>
      <w:r w:rsidRPr="00CF59B7">
        <w:rPr>
          <w:color w:val="000000"/>
          <w:sz w:val="27"/>
          <w:szCs w:val="27"/>
        </w:rPr>
        <w:t>* Жұмыста жіберілген кемшіліктерді, кемшіліктерді көрсетіңіз.</w:t>
      </w:r>
    </w:p>
    <w:p w14:paraId="4F251D11" w14:textId="77777777" w:rsidR="00CF59B7" w:rsidRPr="00CF59B7" w:rsidRDefault="00CF59B7" w:rsidP="00CF59B7">
      <w:pPr>
        <w:pStyle w:val="a3"/>
        <w:rPr>
          <w:color w:val="000000"/>
          <w:sz w:val="27"/>
          <w:szCs w:val="27"/>
        </w:rPr>
      </w:pPr>
      <w:r w:rsidRPr="00CF59B7">
        <w:rPr>
          <w:color w:val="000000"/>
          <w:sz w:val="27"/>
          <w:szCs w:val="27"/>
        </w:rPr>
        <w:t>* Жұмыстың практикалық мәнін анықтаңыз.</w:t>
      </w:r>
    </w:p>
    <w:p w14:paraId="441594BC" w14:textId="77777777" w:rsidR="006F61D2" w:rsidRDefault="00CF59B7" w:rsidP="00CF59B7">
      <w:pPr>
        <w:pStyle w:val="a3"/>
        <w:rPr>
          <w:color w:val="000000"/>
          <w:sz w:val="27"/>
          <w:szCs w:val="27"/>
        </w:rPr>
      </w:pPr>
      <w:r w:rsidRPr="00CF59B7">
        <w:rPr>
          <w:color w:val="000000"/>
          <w:sz w:val="27"/>
          <w:szCs w:val="27"/>
        </w:rPr>
        <w:t>Презентация материалдарын жасау-бұл PowerPoint мультимедиялық компьютерлік бағдарламасының көмегімен жасалған көрнекі ақпараттық құралдарды жасау бойынша студенттердің өзіндік жұмысының бір түрі. Жұмыстың бұл түрі студенттің ақпаратты жинау, жүйелеу, қайта өңдеу, оны зерттелетін тақырыптың негізгі мәселелерін қысқаша көрсететін материалдар жиынтығы түрінде электронды түрде рәсімдеу дағдыларын үйлестіруді талап етеді. Яғни, презентация материалдарын жасау оқу ақпаратын өңдеу және ұсыну әдістері мен құралдарын кеңейтеді, студенттердің компьютерде жұмыс істеу дағдыларын қалыптастырады.</w:t>
      </w:r>
    </w:p>
    <w:p w14:paraId="5F79EDBB" w14:textId="77777777" w:rsidR="006F61D2" w:rsidRDefault="006F61D2" w:rsidP="00CF59B7">
      <w:pPr>
        <w:pStyle w:val="a3"/>
        <w:rPr>
          <w:color w:val="000000"/>
          <w:sz w:val="27"/>
          <w:szCs w:val="27"/>
        </w:rPr>
      </w:pPr>
    </w:p>
    <w:p w14:paraId="524ED69F" w14:textId="77777777" w:rsidR="006F61D2" w:rsidRPr="006F61D2" w:rsidRDefault="006F61D2" w:rsidP="006F61D2">
      <w:pPr>
        <w:pStyle w:val="a3"/>
        <w:rPr>
          <w:color w:val="000000"/>
          <w:sz w:val="27"/>
          <w:szCs w:val="27"/>
        </w:rPr>
      </w:pPr>
      <w:r w:rsidRPr="006F61D2">
        <w:rPr>
          <w:color w:val="000000"/>
          <w:sz w:val="27"/>
          <w:szCs w:val="27"/>
        </w:rPr>
        <w:t>Презентация материалдарын студент Microsoft PowerPoint бағдарламасын қолдана отырып слайд түрінде дайындайды. Материалдар ретінде-презентациялар болуы мүмкін</w:t>
      </w:r>
    </w:p>
    <w:p w14:paraId="358C684E" w14:textId="77777777" w:rsidR="006F61D2" w:rsidRPr="006F61D2" w:rsidRDefault="006F61D2" w:rsidP="006F61D2">
      <w:pPr>
        <w:pStyle w:val="a3"/>
        <w:rPr>
          <w:color w:val="000000"/>
          <w:sz w:val="27"/>
          <w:szCs w:val="27"/>
        </w:rPr>
      </w:pPr>
      <w:r w:rsidRPr="006F61D2">
        <w:rPr>
          <w:color w:val="000000"/>
          <w:sz w:val="27"/>
          <w:szCs w:val="27"/>
        </w:rPr>
        <w:t>презентациялар режиміне сәйкес келетін формат бойынша аудиториядан тыс өзіндік жұмыстың кез келген түрінің нәтижелері ұсынылған.</w:t>
      </w:r>
    </w:p>
    <w:p w14:paraId="668A4A4E" w14:textId="77777777" w:rsidR="006F61D2" w:rsidRPr="006F61D2" w:rsidRDefault="006F61D2" w:rsidP="006F61D2">
      <w:pPr>
        <w:pStyle w:val="a3"/>
        <w:rPr>
          <w:color w:val="000000"/>
          <w:sz w:val="27"/>
          <w:szCs w:val="27"/>
        </w:rPr>
      </w:pPr>
      <w:r w:rsidRPr="006F61D2">
        <w:rPr>
          <w:color w:val="000000"/>
          <w:sz w:val="27"/>
          <w:szCs w:val="27"/>
        </w:rPr>
        <w:t>Глоссарий құрастыру-тақырыпты зерттеуде кездесетін терминдерді, түсініксіз сөздер мен сөз тіркестерін таңдау мен жүйелеуде көрініс табатын студенттің өзіндік жұмысының түрі. Студенттердің тақырыптың негізгі ұғымдарын бөліп көрсету және оларды тұжырымдау қабілетін дамытады. Ол жазбаша түрде жасалады, алфавиттік тәртіппен терминдердің, сөздер мен ұғымдардың атауы мен мағынасын қамтиды.</w:t>
      </w:r>
    </w:p>
    <w:p w14:paraId="62518799" w14:textId="77777777" w:rsidR="006F61D2" w:rsidRPr="006F61D2" w:rsidRDefault="006F61D2" w:rsidP="006F61D2">
      <w:pPr>
        <w:pStyle w:val="a3"/>
        <w:rPr>
          <w:color w:val="000000"/>
          <w:sz w:val="27"/>
          <w:szCs w:val="27"/>
        </w:rPr>
      </w:pPr>
      <w:r w:rsidRPr="006F61D2">
        <w:rPr>
          <w:color w:val="000000"/>
          <w:sz w:val="27"/>
          <w:szCs w:val="27"/>
        </w:rPr>
        <w:t>Тақырып бойынша жиынтық (жалпылама) кесте құру - бұл кесте шеңберіне енетін (жалпыланған) көлемді ақпаратты жүйелеу бойынша студенттің өзіндік жұмысының бір түрі. Кесте құрылымын қалыптастыру оқушының материалды жүйелеуге бейімділігін көрсетеді және ақпаратты құрылымдау дағдыларын дамытады. Ақпараттың қысқаша мазмұны оның ұю қабілетін сипаттайды. Кесте аясында бір тақырыптың бөлімдері (бір жақты материал) және әртүрлі тақырыптардың бөлімдері (көп қырлы материал) айқын көрінеді. Мұндай кестелер есте сақтаудың оңтайлы формасын бергісі келетін ақпараттың үлкен көлемін үйренуге көмектесу ретінде жасалады. Тапсырма көбінесе міндетті болып табылады және оның сапасы бақылау процесінде білім сапасы бойынша бағаланады. Жазбаша ресімделеді.</w:t>
      </w:r>
    </w:p>
    <w:p w14:paraId="6CCBDCAF" w14:textId="77777777" w:rsidR="006F61D2" w:rsidRPr="006F61D2" w:rsidRDefault="006F61D2" w:rsidP="006F61D2">
      <w:pPr>
        <w:pStyle w:val="a3"/>
        <w:rPr>
          <w:color w:val="000000"/>
          <w:sz w:val="27"/>
          <w:szCs w:val="27"/>
        </w:rPr>
      </w:pPr>
      <w:r w:rsidRPr="006F61D2">
        <w:rPr>
          <w:color w:val="000000"/>
          <w:sz w:val="27"/>
          <w:szCs w:val="27"/>
        </w:rPr>
        <w:lastRenderedPageBreak/>
        <w:t>Курстық жұмыс әр курста мамандандырылған пәндерді оқудың соңғы кезеңі болып табылады және пәндерді оқытудың оқу жоспары мен Бағдарламасында қарастырылған. Курстық жұмысты орындаудың міндеттері-өз бетінше үйрену, ғылыми зерттеулер жүргізу, алған білімдерін қорытындылау, өз пікірлерін ұсыну және қорғау, көпшілік алдында қорғау дағдыларын дамыту және дипломдық жұмысты орындауға дайындалу.</w:t>
      </w:r>
    </w:p>
    <w:p w14:paraId="63DE1930" w14:textId="77777777" w:rsidR="006F61D2" w:rsidRPr="006F61D2" w:rsidRDefault="006F61D2" w:rsidP="006F61D2">
      <w:pPr>
        <w:pStyle w:val="a3"/>
        <w:rPr>
          <w:color w:val="000000"/>
          <w:sz w:val="27"/>
          <w:szCs w:val="27"/>
        </w:rPr>
      </w:pPr>
      <w:r w:rsidRPr="006F61D2">
        <w:rPr>
          <w:color w:val="000000"/>
          <w:sz w:val="27"/>
          <w:szCs w:val="27"/>
        </w:rPr>
        <w:t>Курстық жұмыс теориялық және эмпирикалық зерттеу болып табылады. Оның құрылымы теориялық және практикалық бөліктерден тұрады. БІРІНШІ БӨЛІМ (1-2 тарау) тұжырымдамалардың анықтамаларын және зерттелетін мәселенің маңыздылығының жалпы көрінісін береді. Анықтамалар мен жалпы шолудан тақырыптың нақты мәселелеріне көшу курстық жұмыстың практикалық бөлімінің тараулары мен абзацтары аясында жүзеге асырылады.</w:t>
      </w:r>
    </w:p>
    <w:p w14:paraId="5A792AC4" w14:textId="77777777" w:rsidR="006F61D2" w:rsidRPr="006F61D2" w:rsidRDefault="006F61D2" w:rsidP="006F61D2">
      <w:pPr>
        <w:pStyle w:val="a3"/>
        <w:rPr>
          <w:color w:val="000000"/>
          <w:sz w:val="27"/>
          <w:szCs w:val="27"/>
        </w:rPr>
      </w:pPr>
      <w:r w:rsidRPr="006F61D2">
        <w:rPr>
          <w:color w:val="000000"/>
          <w:sz w:val="27"/>
          <w:szCs w:val="27"/>
        </w:rPr>
        <w:t>Екінші бөлім – практикалық (аналитикалық). Әдетте тәжірибе тұжырымдамасымен жалпыланған нақты әдістер, технологиялар қарастырылады; осы бөліктің параграфтарында жалпы шолу, қажет болған жағдайда сипаттама және арнайы талдау беріледі. Практикалық бөлімнің қорытынды параграфтарында осы ұсыныстардың тиімділігін бағалай отырып, жақсарту, жаңғырту, жетілдіру және т.б. бойынша іс-шаралар ұсынылады.</w:t>
      </w:r>
    </w:p>
    <w:p w14:paraId="756A835B" w14:textId="77777777" w:rsidR="006F61D2" w:rsidRPr="006F61D2" w:rsidRDefault="006F61D2" w:rsidP="006F61D2">
      <w:pPr>
        <w:pStyle w:val="a3"/>
        <w:rPr>
          <w:color w:val="000000"/>
          <w:sz w:val="27"/>
          <w:szCs w:val="27"/>
        </w:rPr>
      </w:pPr>
      <w:r w:rsidRPr="006F61D2">
        <w:rPr>
          <w:color w:val="000000"/>
          <w:sz w:val="27"/>
          <w:szCs w:val="27"/>
        </w:rPr>
        <w:t>Жоспары курстық жұмыс - бұл логикалық негізі зерттеу маңызды көрсеткіші қаншалықты терең зерделеп, студент қолда бар көздері тартып алды оның ең елеулі. Дұрыс құрастырылған жоспар студенттің мәселенің мазмұнын түсінуінің дәлелі болып табылады. Жоспарды ғылыми жетекшімен кеңесуге келіскен жөн. Жұмыс жоспарына енгізу ұсынылады: Кіріспе, Негізгі бөлім, Қорытынды, Пайдаланылған әдебиеттер тізімі және егер бар болса, қосымша.</w:t>
      </w:r>
    </w:p>
    <w:p w14:paraId="123E3851" w14:textId="77777777" w:rsidR="006F61D2" w:rsidRPr="006F61D2" w:rsidRDefault="006F61D2" w:rsidP="006F61D2">
      <w:pPr>
        <w:pStyle w:val="a3"/>
        <w:rPr>
          <w:color w:val="000000"/>
          <w:sz w:val="27"/>
          <w:szCs w:val="27"/>
        </w:rPr>
      </w:pPr>
      <w:r w:rsidRPr="006F61D2">
        <w:rPr>
          <w:color w:val="000000"/>
          <w:sz w:val="27"/>
          <w:szCs w:val="27"/>
        </w:rPr>
        <w:t>Жазбаша (курстық) жұмыстарды ресімдеу ережелері курстық жұмыстардың, дипломдардың, рефераттардың құрылымы мен ресімделуіне МЕМСТ жүйесінде қалыптастырылған (МЕМСТ 7.32-2001; МемСТ 2.105-95; МЕМСТ Р 7.0.5-2008; МЕМСТ 7.1-2003; МЕМСТ 7.80-2000).</w:t>
      </w:r>
    </w:p>
    <w:p w14:paraId="78033172" w14:textId="77777777" w:rsidR="006F61D2" w:rsidRPr="006F61D2" w:rsidRDefault="006F61D2" w:rsidP="006F61D2">
      <w:pPr>
        <w:pStyle w:val="a3"/>
        <w:rPr>
          <w:color w:val="000000"/>
          <w:sz w:val="27"/>
          <w:szCs w:val="27"/>
        </w:rPr>
      </w:pPr>
      <w:r w:rsidRPr="006F61D2">
        <w:rPr>
          <w:color w:val="000000"/>
          <w:sz w:val="27"/>
          <w:szCs w:val="27"/>
        </w:rPr>
        <w:t>Дипломдық (біліктілік) жұмыс студенттің өзіндік оқу-зерттеу, оқу-әдістемелік немесе оқу-практикалық жобасы болып табылады. Осыған сәйкес ол ғылыми зерттеуге немесе әдістемелік жарияланымға қойылатын талаптарға сәйкес келуі керек: логикалық түрде құрылған шолу-теориялық және дұрыс жүргізілген эмпирикалық бөліктерден тұруы керек және белгіленген нормаларға сәйкес ресімделуі керек.</w:t>
      </w:r>
    </w:p>
    <w:p w14:paraId="2D8CE132" w14:textId="77777777" w:rsidR="006F61D2" w:rsidRPr="006F61D2" w:rsidRDefault="006F61D2" w:rsidP="006F61D2">
      <w:pPr>
        <w:pStyle w:val="a3"/>
        <w:rPr>
          <w:color w:val="000000"/>
          <w:sz w:val="27"/>
          <w:szCs w:val="27"/>
        </w:rPr>
      </w:pPr>
      <w:r w:rsidRPr="006F61D2">
        <w:rPr>
          <w:color w:val="000000"/>
          <w:sz w:val="27"/>
          <w:szCs w:val="27"/>
        </w:rPr>
        <w:t>Бір оқу жылындағы жұмыстың нәтижесі болып табылатын курстан айырмашылығы, диплом-бұл студенттің университетте бүкіл оқу кезеңінде алған әр түрлі білімдерін жүйелеу, зерттеу, диагностика және дизайн әдістерін қолдану қабілетін тексеру, сонымен қатар түлектің психология саласындағы маман ретінде кәсіби міндеттерін орындауға дайындық дәрежесі.</w:t>
      </w:r>
    </w:p>
    <w:p w14:paraId="10A7FB88" w14:textId="77777777" w:rsidR="006F61D2" w:rsidRPr="006F61D2" w:rsidRDefault="006F61D2" w:rsidP="006F61D2">
      <w:pPr>
        <w:pStyle w:val="a3"/>
        <w:rPr>
          <w:color w:val="000000"/>
          <w:sz w:val="27"/>
          <w:szCs w:val="27"/>
        </w:rPr>
      </w:pPr>
      <w:r w:rsidRPr="006F61D2">
        <w:rPr>
          <w:color w:val="000000"/>
          <w:sz w:val="27"/>
          <w:szCs w:val="27"/>
        </w:rPr>
        <w:lastRenderedPageBreak/>
        <w:t>Сапалы орындалған дипломдық жұмыс студенттің іскерлігін көрсетуі тиіс: мәселені нақты тұжырымдау және оның өзектілігін бағалау; қойылған міндеттерді шешудің таңдалған әдістерін негіздеу; әдебиетпен және басқа да ақпараттық-анықтамалық материалдармен өз бетінше жұмыс істеу; қажетті мәліметтерді іріктеу, оларды талдау және түсіндіру, сондай-ақ оларды графикалық немесе өзге иллюстрациялық нысанда ұсыну; негізделген қорытындылар жасау, практикалық ұсынымдар беру (тиісті жағдайларда); өз ойларын сауатты, әдеби тілде баяндау, жұмысты дұрыс ресімдеу.</w:t>
      </w:r>
    </w:p>
    <w:p w14:paraId="17694502" w14:textId="77777777" w:rsidR="006F61D2" w:rsidRPr="006F61D2" w:rsidRDefault="006F61D2" w:rsidP="006F61D2">
      <w:pPr>
        <w:pStyle w:val="a3"/>
        <w:rPr>
          <w:color w:val="000000"/>
          <w:sz w:val="27"/>
          <w:szCs w:val="27"/>
        </w:rPr>
      </w:pPr>
      <w:r w:rsidRPr="006F61D2">
        <w:rPr>
          <w:color w:val="000000"/>
          <w:sz w:val="27"/>
          <w:szCs w:val="27"/>
        </w:rPr>
        <w:t>Диссертация өзінің тақырыбы мен оны талдау әдістері бойынша арнайы болуы керек және белгілі бір ғылымның және/немесе практиканың кез-келген маңызды саласына арналуы мүмкін. Міндетті түрде кез-келген нақты әдістерді немесе олардың белгілі бір санын пайдалану емес, мәліметтерді жүйелі түрде жинау және мазмұнды ұсынудың қатаң дәлелі. Ғылыми жұмысты танымал ғылыми, метафизикалық немесе публицистикалық мәтіндермен алмастыруға болмайды. Жалпы, жұмыс оны енгізуде тұжырымдалған мақсаттарға қол жеткізуге бағытталуы керек және негізсіз ережелерді қамтымауы керек (расталмаған немесе ғылыми әдістермен расталмаған).</w:t>
      </w:r>
    </w:p>
    <w:p w14:paraId="3C8924D6" w14:textId="77777777" w:rsidR="006F61D2" w:rsidRPr="006F61D2" w:rsidRDefault="006F61D2" w:rsidP="006F61D2">
      <w:pPr>
        <w:pStyle w:val="a3"/>
        <w:rPr>
          <w:color w:val="000000"/>
          <w:sz w:val="27"/>
          <w:szCs w:val="27"/>
        </w:rPr>
      </w:pPr>
      <w:r w:rsidRPr="006F61D2">
        <w:rPr>
          <w:color w:val="000000"/>
          <w:sz w:val="27"/>
          <w:szCs w:val="27"/>
        </w:rPr>
        <w:t>Дипломдық жұмыстың тақырыбы Студент университетті бітіргеннен кейін алатын мамандыққа сәйкес келуі керек. Бұл жағдайда оны кез-келген кафедрада жазуға болады. Курстық жұмыстың тақырыбына шектеу қойылмайды.</w:t>
      </w:r>
    </w:p>
    <w:p w14:paraId="7456E7AD" w14:textId="77777777" w:rsidR="006F61D2" w:rsidRPr="006F61D2" w:rsidRDefault="006F61D2" w:rsidP="006F61D2">
      <w:pPr>
        <w:pStyle w:val="a3"/>
        <w:rPr>
          <w:color w:val="000000"/>
          <w:sz w:val="27"/>
          <w:szCs w:val="27"/>
        </w:rPr>
      </w:pPr>
      <w:r w:rsidRPr="006F61D2">
        <w:rPr>
          <w:color w:val="000000"/>
          <w:sz w:val="27"/>
          <w:szCs w:val="27"/>
        </w:rPr>
        <w:t>Егер курстық жұмыстарды студенттер 2, 3 және 4 курстарда жазса, ғылыми жетекшілер - оқытушылар мен ғылым кандидаты немесе докторы ғылыми дәрежесі бар қызметкерлердің жетекшілігімен 5 курста дипломдық жұмыс жазылады. Барлық жұмыстар мак (мемлекеттік аттестаттау комиссиясы) отырысында міндетті қорғалуға жатады. Ғылыми жетекшісіз дипломдық жұмыстарды жазуға жол берілмейді.</w:t>
      </w:r>
    </w:p>
    <w:p w14:paraId="4502D20E" w14:textId="77777777" w:rsidR="006F61D2" w:rsidRPr="006F61D2" w:rsidRDefault="006F61D2" w:rsidP="006F61D2">
      <w:pPr>
        <w:pStyle w:val="a3"/>
        <w:rPr>
          <w:color w:val="000000"/>
          <w:sz w:val="27"/>
          <w:szCs w:val="27"/>
        </w:rPr>
      </w:pPr>
      <w:r w:rsidRPr="006F61D2">
        <w:rPr>
          <w:color w:val="000000"/>
          <w:sz w:val="27"/>
          <w:szCs w:val="27"/>
        </w:rPr>
        <w:t>Жанр бойынша дипломдық жұмыс зерттеу, әдістемелік немесе қолданбалы болуы мүмкін. Диссертация белгілі бір құбылыстарды теориялық түсіндіруге және олардың ерекшеліктерін эмпирикалық зерттеуге бағытталған болса, зерттеу болып табылады. Егер жұмыс жаңа құралдар мен әдістерді жасаумен немесе қолданыстағы құралдар мен әдістерді жетілдірумен, сондай-ақ бірнеше әдістердің салыстырмалы тиімділігін талдаумен байланысты болса, жұмыс Әдістемелік болып табылады. Егер жұмыс кез-келген практикалық мәселені шешуді қамтыса және осы бағытта нақты жүргізілген процедуралардың сипаттамасын қамтыса, жұмыс қолданылады деп саналады.</w:t>
      </w:r>
    </w:p>
    <w:p w14:paraId="7D29F585" w14:textId="77777777" w:rsidR="006F61D2" w:rsidRDefault="006F61D2" w:rsidP="006F61D2">
      <w:pPr>
        <w:pStyle w:val="a3"/>
        <w:rPr>
          <w:color w:val="000000"/>
          <w:sz w:val="27"/>
          <w:szCs w:val="27"/>
        </w:rPr>
      </w:pPr>
      <w:r w:rsidRPr="006F61D2">
        <w:rPr>
          <w:color w:val="000000"/>
          <w:sz w:val="27"/>
          <w:szCs w:val="27"/>
        </w:rPr>
        <w:t>Жазбаша (курстық) жұмыстарды ресімдеу ережелері курстық жұмыстардың, дипломдардың, рефераттардың құрылымы мен ресімделуіне МЕМСТ жүйесінде қалыптастырылған (МЕМСТ 7.32-2001; МемСТ 2.105-95; МЕМСТ Р 7.0.5-2008; МЕМСТ 7.1-2003; МЕМСТ 7.80-2000).</w:t>
      </w:r>
    </w:p>
    <w:p w14:paraId="642973E4" w14:textId="77777777" w:rsidR="006F61D2" w:rsidRDefault="006F61D2" w:rsidP="006F61D2">
      <w:pPr>
        <w:pStyle w:val="a3"/>
        <w:rPr>
          <w:color w:val="000000"/>
          <w:sz w:val="27"/>
          <w:szCs w:val="27"/>
        </w:rPr>
      </w:pPr>
    </w:p>
    <w:p w14:paraId="7F931BD4" w14:textId="77777777" w:rsidR="00AC2BC5" w:rsidRPr="00AC2BC5" w:rsidRDefault="00AC2BC5" w:rsidP="00AC2BC5">
      <w:pPr>
        <w:pStyle w:val="a3"/>
        <w:rPr>
          <w:color w:val="000000"/>
          <w:sz w:val="27"/>
          <w:szCs w:val="27"/>
        </w:rPr>
      </w:pPr>
      <w:r w:rsidRPr="00AC2BC5">
        <w:rPr>
          <w:color w:val="000000"/>
          <w:sz w:val="27"/>
          <w:szCs w:val="27"/>
        </w:rPr>
        <w:lastRenderedPageBreak/>
        <w:t>ИННОВАЦИЯЛЫҚ ӘДІСТЕРДІҢ СИПАТТАМАСЫ</w:t>
      </w:r>
    </w:p>
    <w:p w14:paraId="499F8083" w14:textId="77777777" w:rsidR="00AC2BC5" w:rsidRPr="00AC2BC5" w:rsidRDefault="00AC2BC5" w:rsidP="00AC2BC5">
      <w:pPr>
        <w:pStyle w:val="a3"/>
        <w:rPr>
          <w:color w:val="000000"/>
          <w:sz w:val="27"/>
          <w:szCs w:val="27"/>
        </w:rPr>
      </w:pPr>
      <w:r w:rsidRPr="00AC2BC5">
        <w:rPr>
          <w:color w:val="000000"/>
          <w:sz w:val="27"/>
          <w:szCs w:val="27"/>
        </w:rPr>
        <w:t>Жоба әдісі</w:t>
      </w:r>
    </w:p>
    <w:p w14:paraId="0711FC08" w14:textId="77777777" w:rsidR="00AC2BC5" w:rsidRPr="00AC2BC5" w:rsidRDefault="00AC2BC5" w:rsidP="00AC2BC5">
      <w:pPr>
        <w:pStyle w:val="a3"/>
        <w:rPr>
          <w:color w:val="000000"/>
          <w:sz w:val="27"/>
          <w:szCs w:val="27"/>
        </w:rPr>
      </w:pPr>
      <w:r w:rsidRPr="00AC2BC5">
        <w:rPr>
          <w:color w:val="000000"/>
          <w:sz w:val="27"/>
          <w:szCs w:val="27"/>
        </w:rPr>
        <w:t>Жоба әдісінің негізінде студенттердің танымдық дағдыларын дамыту, өз білімдерін өз бетінше құрастыру, ақпараттық кеңістікте шарлау, сыни ойлауды дамыту біліктері жатыр.</w:t>
      </w:r>
    </w:p>
    <w:p w14:paraId="57FE7B99" w14:textId="77777777" w:rsidR="00AC2BC5" w:rsidRPr="00AC2BC5" w:rsidRDefault="00AC2BC5" w:rsidP="00AC2BC5">
      <w:pPr>
        <w:pStyle w:val="a3"/>
        <w:rPr>
          <w:color w:val="000000"/>
          <w:sz w:val="27"/>
          <w:szCs w:val="27"/>
        </w:rPr>
      </w:pPr>
      <w:r w:rsidRPr="00AC2BC5">
        <w:rPr>
          <w:color w:val="000000"/>
          <w:sz w:val="27"/>
          <w:szCs w:val="27"/>
        </w:rPr>
        <w:t>Жоба әдісі әрдайым студенттердің өзіндік іс - әрекетіне бағытталған-жеке, жұптық, топтық, оны студенттер белгілі бір уақыт аралығында орындайды. Бұл тәсіл топтық тәсілмен үйлеседі</w:t>
      </w:r>
    </w:p>
    <w:p w14:paraId="58D87B5D" w14:textId="77777777" w:rsidR="00AC2BC5" w:rsidRPr="00AC2BC5" w:rsidRDefault="00AC2BC5" w:rsidP="00AC2BC5">
      <w:pPr>
        <w:pStyle w:val="a3"/>
        <w:rPr>
          <w:color w:val="000000"/>
          <w:sz w:val="27"/>
          <w:szCs w:val="27"/>
        </w:rPr>
      </w:pPr>
      <w:r w:rsidRPr="00AC2BC5">
        <w:rPr>
          <w:color w:val="000000"/>
          <w:sz w:val="27"/>
          <w:szCs w:val="27"/>
        </w:rPr>
        <w:t xml:space="preserve">(cooperative </w:t>
      </w:r>
      <w:proofErr w:type="gramStart"/>
      <w:r w:rsidRPr="00AC2BC5">
        <w:rPr>
          <w:color w:val="000000"/>
          <w:sz w:val="27"/>
          <w:szCs w:val="27"/>
        </w:rPr>
        <w:t>learning)оқыту</w:t>
      </w:r>
      <w:proofErr w:type="gramEnd"/>
      <w:r w:rsidRPr="00AC2BC5">
        <w:rPr>
          <w:color w:val="000000"/>
          <w:sz w:val="27"/>
          <w:szCs w:val="27"/>
        </w:rPr>
        <w:t xml:space="preserve"> тәсілі. Жоба әдісі әрқашан бір жағынан әртүрлі әдістерді, оқыту құралдарын қолдануды, екінші жағынан ғылымның, техниканың, технологияның және шығармашылық салалардың әртүрлі салаларынан білім мен дағдыларды біріктіруді көздейтін белгілі бір мәселені шешуді қамтиды. Орындалған жобалардың нәтижелері нақты болуы керек, яғни егер бұл теориялық мәселе болса, онда оның нақты шешімі, егер практикалық, нақты нәтиже енгізуге дайын болса.</w:t>
      </w:r>
    </w:p>
    <w:p w14:paraId="04019660" w14:textId="77777777" w:rsidR="00AC2BC5" w:rsidRPr="00AC2BC5" w:rsidRDefault="00AC2BC5" w:rsidP="00AC2BC5">
      <w:pPr>
        <w:pStyle w:val="a3"/>
        <w:rPr>
          <w:color w:val="000000"/>
          <w:sz w:val="27"/>
          <w:szCs w:val="27"/>
        </w:rPr>
      </w:pPr>
      <w:r w:rsidRPr="00AC2BC5">
        <w:rPr>
          <w:color w:val="000000"/>
          <w:sz w:val="27"/>
          <w:szCs w:val="27"/>
        </w:rPr>
        <w:t>Жоба әдісін қолдануға қойылатын негізгі талаптар: интеграцияланған білімді талап ететін зерттеу, шығармашылық жоспарда маңызды проблеманың/міндеттің, оны шешу үшін зерттеу ізденісінің болуы (мысалы, әлемнің әртүрлі аймақтарындағы әлеуметтік-демографиялық проблеманы зерттеу). Жобаның мазмұндық бөлігін құрылымдау (кезеңдік нәтижелерді көрсете отырып). Зерттеу әдістерін қолдану: мәселені, одан туындайтын зерттеу міндеттерін анықтау, оларды шешу гипотезасын ұсыну, зерттеу әдістерін талқылау, түпкілікті нәтижелерді жобалау, алынған деректерді талдау, қорытындылау, түзету, қорытынды.</w:t>
      </w:r>
    </w:p>
    <w:p w14:paraId="4BF29074" w14:textId="77777777" w:rsidR="00AC2BC5" w:rsidRPr="00AC2BC5" w:rsidRDefault="00AC2BC5" w:rsidP="00AC2BC5">
      <w:pPr>
        <w:pStyle w:val="a3"/>
        <w:rPr>
          <w:color w:val="000000"/>
          <w:sz w:val="27"/>
          <w:szCs w:val="27"/>
        </w:rPr>
      </w:pPr>
      <w:r w:rsidRPr="00AC2BC5">
        <w:rPr>
          <w:color w:val="000000"/>
          <w:sz w:val="27"/>
          <w:szCs w:val="27"/>
        </w:rPr>
        <w:t>Кейс әдісі (ағылш. Case method, кейс-әдіс, кейс-стади, case-study, нақты жағдайлардың әдісі, ситуациялық талдау әдісі) - нақты экономикалық, әлеуметтік жағдайлардың сипаттамасын пайдаланатын оқыту техникасы. Студенттер жағдайды талдап, мәселелердің мәнін түсініп, мүмкін болатын шешімдерді ұсынып, ең жақсысын таңдауы керек. Істер нақты нақты материалға негізделген немесе нақты жағдайға жақын.</w:t>
      </w:r>
    </w:p>
    <w:p w14:paraId="339C9918" w14:textId="77777777" w:rsidR="00AC2BC5" w:rsidRPr="00AC2BC5" w:rsidRDefault="00AC2BC5" w:rsidP="00AC2BC5">
      <w:pPr>
        <w:pStyle w:val="a3"/>
        <w:rPr>
          <w:color w:val="000000"/>
          <w:sz w:val="27"/>
          <w:szCs w:val="27"/>
        </w:rPr>
      </w:pPr>
      <w:r w:rsidRPr="00AC2BC5">
        <w:rPr>
          <w:color w:val="000000"/>
          <w:sz w:val="27"/>
          <w:szCs w:val="27"/>
        </w:rPr>
        <w:t>Құрылымдық жағдайлар-нақты сандар мен мәліметтермен жағдайды қысқаша және дәл көрсету. Істің бұл түрі үшін дұрыс жауаптардың белгілі бір саны бар. Олар білімді және/немесе белгілі бір білім саласында бір формуланы, шеберлікті, техниканы қолдана білуді бағалауға арналған.</w:t>
      </w:r>
    </w:p>
    <w:p w14:paraId="19A9F73A" w14:textId="77777777" w:rsidR="00AC2BC5" w:rsidRPr="00AC2BC5" w:rsidRDefault="00AC2BC5" w:rsidP="00AC2BC5">
      <w:pPr>
        <w:pStyle w:val="a3"/>
        <w:rPr>
          <w:color w:val="000000"/>
          <w:sz w:val="27"/>
          <w:szCs w:val="27"/>
        </w:rPr>
      </w:pPr>
      <w:r w:rsidRPr="00AC2BC5">
        <w:rPr>
          <w:color w:val="000000"/>
          <w:sz w:val="27"/>
          <w:szCs w:val="27"/>
        </w:rPr>
        <w:t>Құрылымданбаған жағдайлар. Олар көп деректері бар материал болып табылады және ойлаудың стилі мен жылдамдығын, негізгі нәрсені екінші деңгейден ажырата білуді және белгілі бір салада жұмыс істеу дағдыларын бағалауға арналған. Олар үшін бірнеше дұрыс жауаптар бар және әдетте стандартты емес шешім табу мүмкіндігі жоққа шығарылмайды.</w:t>
      </w:r>
    </w:p>
    <w:p w14:paraId="287E26D1" w14:textId="77777777" w:rsidR="00AC2BC5" w:rsidRPr="00AC2BC5" w:rsidRDefault="00AC2BC5" w:rsidP="00AC2BC5">
      <w:pPr>
        <w:pStyle w:val="a3"/>
        <w:rPr>
          <w:color w:val="000000"/>
          <w:sz w:val="27"/>
          <w:szCs w:val="27"/>
        </w:rPr>
      </w:pPr>
      <w:r w:rsidRPr="00AC2BC5">
        <w:rPr>
          <w:color w:val="000000"/>
          <w:sz w:val="27"/>
          <w:szCs w:val="27"/>
        </w:rPr>
        <w:lastRenderedPageBreak/>
        <w:t>Ашушы кейстер өте қысқа да, ұзын да болуы мүмкін. Мұндай істің шешімін байқау адамның қораптың сыртында ойлана алатындығын, бөлінген уақытта қанша шығармашылық идея бере алатындығын көруге мүмкіндік береді. Егер топтық шешім қабылданса, онда ол басқа біреудің ойына түсіп, оны дамытып, іс жүзінде қолдана ала ма?</w:t>
      </w:r>
    </w:p>
    <w:p w14:paraId="0AA3E2FD" w14:textId="77777777" w:rsidR="00AC2BC5" w:rsidRPr="00AC2BC5" w:rsidRDefault="00AC2BC5" w:rsidP="00AC2BC5">
      <w:pPr>
        <w:pStyle w:val="a3"/>
        <w:rPr>
          <w:color w:val="000000"/>
          <w:sz w:val="27"/>
          <w:szCs w:val="27"/>
        </w:rPr>
      </w:pPr>
      <w:r w:rsidRPr="00AC2BC5">
        <w:rPr>
          <w:color w:val="000000"/>
          <w:sz w:val="27"/>
          <w:szCs w:val="27"/>
        </w:rPr>
        <w:t>ГЛОССАРИЙ</w:t>
      </w:r>
    </w:p>
    <w:p w14:paraId="4C47CD31" w14:textId="77777777" w:rsidR="00AC2BC5" w:rsidRPr="00AC2BC5" w:rsidRDefault="00AC2BC5" w:rsidP="00AC2BC5">
      <w:pPr>
        <w:pStyle w:val="a3"/>
        <w:rPr>
          <w:color w:val="000000"/>
          <w:sz w:val="27"/>
          <w:szCs w:val="27"/>
        </w:rPr>
      </w:pPr>
      <w:r w:rsidRPr="00AC2BC5">
        <w:rPr>
          <w:color w:val="000000"/>
          <w:sz w:val="27"/>
          <w:szCs w:val="27"/>
        </w:rPr>
        <w:t>Абстрагирлау – алаңдатуға жылғы екінші дәрежелі фактілерді мақсатында шоғырландыру маңызды ерекшеліктері оқылатын құбылыстар.</w:t>
      </w:r>
    </w:p>
    <w:p w14:paraId="79979D00" w14:textId="77777777" w:rsidR="00AC2BC5" w:rsidRPr="00AC2BC5" w:rsidRDefault="00AC2BC5" w:rsidP="00AC2BC5">
      <w:pPr>
        <w:pStyle w:val="a3"/>
        <w:rPr>
          <w:color w:val="000000"/>
          <w:sz w:val="27"/>
          <w:szCs w:val="27"/>
        </w:rPr>
      </w:pPr>
      <w:r w:rsidRPr="00AC2BC5">
        <w:rPr>
          <w:color w:val="000000"/>
          <w:sz w:val="27"/>
          <w:szCs w:val="27"/>
        </w:rPr>
        <w:t>Өнертабыс авторы – шығармашылық еңбегімен өзі жасаған жеке тұлға</w:t>
      </w:r>
    </w:p>
    <w:p w14:paraId="486EFEC9" w14:textId="77777777" w:rsidR="00AC2BC5" w:rsidRPr="00AC2BC5" w:rsidRDefault="00AC2BC5" w:rsidP="00AC2BC5">
      <w:pPr>
        <w:pStyle w:val="a3"/>
        <w:rPr>
          <w:color w:val="000000"/>
          <w:sz w:val="27"/>
          <w:szCs w:val="27"/>
        </w:rPr>
      </w:pPr>
      <w:r w:rsidRPr="00AC2BC5">
        <w:rPr>
          <w:color w:val="000000"/>
          <w:sz w:val="27"/>
          <w:szCs w:val="27"/>
        </w:rPr>
        <w:t>Ғылыми жаңалықтың авторы-Ресей Федерациясында-байқау, зерттеу, эксперимент немесе ойлау арқылы ғылыми ашылуды оны құруды қамтамасыз ететін тәсілмен жасаған жеке тұлға. Егер ашуды жеке тұлғалар тобы жасаса, онда ғылыми жаңалықтың авторына кез-келген сілтеме осы тұлғалардың барлығына сілтеме ретінде қарастырылады.</w:t>
      </w:r>
    </w:p>
    <w:p w14:paraId="65315389" w14:textId="77777777" w:rsidR="00AC2BC5" w:rsidRPr="00AC2BC5" w:rsidRDefault="00AC2BC5" w:rsidP="00AC2BC5">
      <w:pPr>
        <w:pStyle w:val="a3"/>
        <w:rPr>
          <w:color w:val="000000"/>
          <w:sz w:val="27"/>
          <w:szCs w:val="27"/>
        </w:rPr>
      </w:pPr>
      <w:r w:rsidRPr="00AC2BC5">
        <w:rPr>
          <w:color w:val="000000"/>
          <w:sz w:val="27"/>
          <w:szCs w:val="27"/>
        </w:rPr>
        <w:t>Диссертацияның авторефераты-брошюралар түріндегі ғылыми басылым</w:t>
      </w:r>
    </w:p>
    <w:p w14:paraId="305EABE7" w14:textId="77777777" w:rsidR="00AC2BC5" w:rsidRPr="00AC2BC5" w:rsidRDefault="00AC2BC5" w:rsidP="00AC2BC5">
      <w:pPr>
        <w:pStyle w:val="a3"/>
        <w:rPr>
          <w:color w:val="000000"/>
          <w:sz w:val="27"/>
          <w:szCs w:val="27"/>
        </w:rPr>
      </w:pPr>
      <w:r w:rsidRPr="00AC2BC5">
        <w:rPr>
          <w:color w:val="000000"/>
          <w:sz w:val="27"/>
          <w:szCs w:val="27"/>
        </w:rPr>
        <w:t>автор жасаған ғылыми дәреже алу үшін ұсынылған зерттеудің рефераты.</w:t>
      </w:r>
    </w:p>
    <w:p w14:paraId="3AF57D6F" w14:textId="77777777" w:rsidR="00AC2BC5" w:rsidRPr="00AC2BC5" w:rsidRDefault="00AC2BC5" w:rsidP="00AC2BC5">
      <w:pPr>
        <w:pStyle w:val="a3"/>
        <w:rPr>
          <w:color w:val="000000"/>
          <w:sz w:val="27"/>
          <w:szCs w:val="27"/>
        </w:rPr>
      </w:pPr>
      <w:r w:rsidRPr="00AC2BC5">
        <w:rPr>
          <w:color w:val="000000"/>
          <w:sz w:val="27"/>
          <w:szCs w:val="27"/>
        </w:rPr>
        <w:t>Аксиома-бұл дәлелденбейтін, бірақ сонымен бірге дәлелдеуді қажет етпейтін бастапқы ұстаным.</w:t>
      </w:r>
    </w:p>
    <w:p w14:paraId="76D9CDDC" w14:textId="77777777" w:rsidR="00AC2BC5" w:rsidRPr="00AC2BC5" w:rsidRDefault="00AC2BC5" w:rsidP="00AC2BC5">
      <w:pPr>
        <w:pStyle w:val="a3"/>
        <w:rPr>
          <w:color w:val="000000"/>
          <w:sz w:val="27"/>
          <w:szCs w:val="27"/>
        </w:rPr>
      </w:pPr>
      <w:r w:rsidRPr="00AC2BC5">
        <w:rPr>
          <w:color w:val="000000"/>
          <w:sz w:val="27"/>
          <w:szCs w:val="27"/>
        </w:rPr>
        <w:t>Аналогия - бұл заттар мен құбылыстар туралы олардың басқалармен ұқсастығы негізінде білім алу тәсілі.</w:t>
      </w:r>
    </w:p>
    <w:p w14:paraId="1CBB5627" w14:textId="77777777" w:rsidR="00AC2BC5" w:rsidRPr="00AC2BC5" w:rsidRDefault="00AC2BC5" w:rsidP="00AC2BC5">
      <w:pPr>
        <w:pStyle w:val="a3"/>
        <w:rPr>
          <w:color w:val="000000"/>
          <w:sz w:val="27"/>
          <w:szCs w:val="27"/>
        </w:rPr>
      </w:pPr>
      <w:r w:rsidRPr="00AC2BC5">
        <w:rPr>
          <w:color w:val="000000"/>
          <w:sz w:val="27"/>
          <w:szCs w:val="27"/>
        </w:rPr>
        <w:t>Библиография-библиографиялық ақпаратты дайындауды, таратуды және пайдалануды қамтамасыз ететін ақпараттық инфрақұрылым; белгілі бір деректер көрсетілген әртүрлі ақпараттық құжаттардың тізбесі</w:t>
      </w:r>
    </w:p>
    <w:p w14:paraId="59E4D8EE" w14:textId="77777777" w:rsidR="00AC2BC5" w:rsidRPr="00AC2BC5" w:rsidRDefault="00AC2BC5" w:rsidP="00AC2BC5">
      <w:pPr>
        <w:pStyle w:val="a3"/>
        <w:rPr>
          <w:color w:val="000000"/>
          <w:sz w:val="27"/>
          <w:szCs w:val="27"/>
        </w:rPr>
      </w:pPr>
      <w:r w:rsidRPr="00AC2BC5">
        <w:rPr>
          <w:color w:val="000000"/>
          <w:sz w:val="27"/>
          <w:szCs w:val="27"/>
        </w:rPr>
        <w:t>Енгізу-жаңалықтарды тарату; прогрессивті идеяларды, өнертабыстарды, ғылыми зерттеулердің (инновациялардың) нәтижелерін іс жүзінде пайдалануға қол жеткізу.</w:t>
      </w:r>
    </w:p>
    <w:p w14:paraId="3B62F63B" w14:textId="77777777" w:rsidR="00AC2BC5" w:rsidRPr="00AC2BC5" w:rsidRDefault="00AC2BC5" w:rsidP="00AC2BC5">
      <w:pPr>
        <w:pStyle w:val="a3"/>
        <w:rPr>
          <w:color w:val="000000"/>
          <w:sz w:val="27"/>
          <w:szCs w:val="27"/>
        </w:rPr>
      </w:pPr>
      <w:r w:rsidRPr="00AC2BC5">
        <w:rPr>
          <w:color w:val="000000"/>
          <w:sz w:val="27"/>
          <w:szCs w:val="27"/>
        </w:rPr>
        <w:t>Газет-қысқа уақыт аралығында шығатын, қоғамдық-саяси, ғылыми, өндірістік және басқа да өзекті мәселелер бойынша ресми материалдар, жедел ақпарат пен мақалалар, сондай-ақ әдеби шығармалар мен жарнамалардан тұратын мерзімді газет басылымы. Әдетте газет үлкен парақтар (жолақтар) түрінде шығарылады.</w:t>
      </w:r>
    </w:p>
    <w:p w14:paraId="5E8D121E" w14:textId="77777777" w:rsidR="00AC2BC5" w:rsidRPr="00AC2BC5" w:rsidRDefault="00AC2BC5" w:rsidP="00AC2BC5">
      <w:pPr>
        <w:pStyle w:val="a3"/>
        <w:rPr>
          <w:color w:val="000000"/>
          <w:sz w:val="27"/>
          <w:szCs w:val="27"/>
        </w:rPr>
      </w:pPr>
      <w:r w:rsidRPr="00AC2BC5">
        <w:rPr>
          <w:color w:val="000000"/>
          <w:sz w:val="27"/>
          <w:szCs w:val="27"/>
        </w:rPr>
        <w:t>Гипотеза-белгілі бір құбылысты түсіндіруге арналған және тексеруді қажет ететін ғылыми болжам.</w:t>
      </w:r>
    </w:p>
    <w:p w14:paraId="64FCFD2F" w14:textId="77777777" w:rsidR="00AC2BC5" w:rsidRPr="00AC2BC5" w:rsidRDefault="00AC2BC5" w:rsidP="00AC2BC5">
      <w:pPr>
        <w:pStyle w:val="a3"/>
        <w:rPr>
          <w:color w:val="000000"/>
          <w:sz w:val="27"/>
          <w:szCs w:val="27"/>
        </w:rPr>
      </w:pPr>
      <w:r w:rsidRPr="00AC2BC5">
        <w:rPr>
          <w:color w:val="000000"/>
          <w:sz w:val="27"/>
          <w:szCs w:val="27"/>
        </w:rPr>
        <w:t>График-геометриялық фигураларды, сызықтар мен нүктелерді қолдана отырып, олардың динамикасындағы шамалардың арақатынасының шартты бейнесі.</w:t>
      </w:r>
    </w:p>
    <w:p w14:paraId="5889F0AE" w14:textId="77777777" w:rsidR="00AC2BC5" w:rsidRPr="00AC2BC5" w:rsidRDefault="00AC2BC5" w:rsidP="00AC2BC5">
      <w:pPr>
        <w:pStyle w:val="a3"/>
        <w:rPr>
          <w:color w:val="000000"/>
          <w:sz w:val="27"/>
          <w:szCs w:val="27"/>
        </w:rPr>
      </w:pPr>
      <w:r w:rsidRPr="00AC2BC5">
        <w:rPr>
          <w:color w:val="000000"/>
          <w:sz w:val="27"/>
          <w:szCs w:val="27"/>
        </w:rPr>
        <w:lastRenderedPageBreak/>
        <w:t>Диаграмма-тіктөртбұрыш, шеңбер сияқты геометриялық фигуралардың көмегімен салынған график.</w:t>
      </w:r>
    </w:p>
    <w:p w14:paraId="3EE31FAC" w14:textId="77777777" w:rsidR="00AC2BC5" w:rsidRPr="00AC2BC5" w:rsidRDefault="00AC2BC5" w:rsidP="00AC2BC5">
      <w:pPr>
        <w:pStyle w:val="a3"/>
        <w:rPr>
          <w:color w:val="000000"/>
          <w:sz w:val="27"/>
          <w:szCs w:val="27"/>
        </w:rPr>
      </w:pPr>
      <w:r w:rsidRPr="00AC2BC5">
        <w:rPr>
          <w:color w:val="000000"/>
          <w:sz w:val="27"/>
          <w:szCs w:val="27"/>
        </w:rPr>
        <w:t>Деректер-өлшеу, бақылау, логикалық немесе арифметикалық операциялар арқылы алынған; тұрақты сақтауға, беруге және (автоматтандырылған) өңдеуге жарамды нысанда ұсынылған мәліметтер.</w:t>
      </w:r>
    </w:p>
    <w:p w14:paraId="2A42E8DF" w14:textId="77777777" w:rsidR="00AC2BC5" w:rsidRPr="00AC2BC5" w:rsidRDefault="00AC2BC5" w:rsidP="00AC2BC5">
      <w:pPr>
        <w:pStyle w:val="a3"/>
        <w:rPr>
          <w:color w:val="000000"/>
          <w:sz w:val="27"/>
          <w:szCs w:val="27"/>
        </w:rPr>
      </w:pPr>
      <w:r w:rsidRPr="00AC2BC5">
        <w:rPr>
          <w:color w:val="000000"/>
          <w:sz w:val="27"/>
          <w:szCs w:val="27"/>
        </w:rPr>
        <w:t>Дипломдық жұмыс-белгілі бір саладағы өзекті тақырыптардың бірін теориялық немесе эксперименттік зерттеу болып табылатын дипломдық жұмыс.</w:t>
      </w:r>
    </w:p>
    <w:p w14:paraId="63EC6F41" w14:textId="77777777" w:rsidR="00AC2BC5" w:rsidRPr="00AC2BC5" w:rsidRDefault="00AC2BC5" w:rsidP="00AC2BC5">
      <w:pPr>
        <w:pStyle w:val="a3"/>
        <w:rPr>
          <w:color w:val="000000"/>
          <w:sz w:val="27"/>
          <w:szCs w:val="27"/>
        </w:rPr>
      </w:pPr>
      <w:r w:rsidRPr="00AC2BC5">
        <w:rPr>
          <w:color w:val="000000"/>
          <w:sz w:val="27"/>
          <w:szCs w:val="27"/>
        </w:rPr>
        <w:t>Баяндама-семинар сабағында, конференцияда оқуға арналған белгілі бір тақырыптағы ауызша хабарламаның жазбасы.</w:t>
      </w:r>
    </w:p>
    <w:p w14:paraId="0074EBF4" w14:textId="77777777" w:rsidR="00AC2BC5" w:rsidRPr="00AC2BC5" w:rsidRDefault="00AC2BC5" w:rsidP="00AC2BC5">
      <w:pPr>
        <w:pStyle w:val="a3"/>
        <w:rPr>
          <w:color w:val="000000"/>
          <w:sz w:val="27"/>
          <w:szCs w:val="27"/>
        </w:rPr>
      </w:pPr>
      <w:r w:rsidRPr="00AC2BC5">
        <w:rPr>
          <w:color w:val="000000"/>
          <w:sz w:val="27"/>
          <w:szCs w:val="27"/>
        </w:rPr>
        <w:t>Құжат-Ресей Федерациясының заңнамасына сәйкес-сақтау және қоғамдық пайдалану мақсатында Уақыт пен кеңістікте беруге арналған мәтін, жазба немесе сурет түрінде жазылған ақпараты бар материалдық объект. Құжатта ондағы ақпаратты бір мәнді түрде анықтауға мүмкіндік беретін мәліметтер болуы керек.</w:t>
      </w:r>
    </w:p>
    <w:p w14:paraId="208CB33A" w14:textId="77777777" w:rsidR="00AC2BC5" w:rsidRPr="00AC2BC5" w:rsidRDefault="00AC2BC5" w:rsidP="00AC2BC5">
      <w:pPr>
        <w:pStyle w:val="a3"/>
        <w:rPr>
          <w:color w:val="000000"/>
          <w:sz w:val="27"/>
          <w:szCs w:val="27"/>
        </w:rPr>
      </w:pPr>
      <w:r w:rsidRPr="00AC2BC5">
        <w:rPr>
          <w:color w:val="000000"/>
          <w:sz w:val="27"/>
          <w:szCs w:val="27"/>
        </w:rPr>
        <w:t>Журнал-мерзімді журнал басылымы:</w:t>
      </w:r>
    </w:p>
    <w:p w14:paraId="50C48BC4" w14:textId="77777777" w:rsidR="00AC2BC5" w:rsidRPr="00AC2BC5" w:rsidRDefault="00AC2BC5" w:rsidP="00AC2BC5">
      <w:pPr>
        <w:pStyle w:val="a3"/>
        <w:rPr>
          <w:color w:val="000000"/>
          <w:sz w:val="27"/>
          <w:szCs w:val="27"/>
        </w:rPr>
      </w:pPr>
      <w:r w:rsidRPr="00AC2BC5">
        <w:rPr>
          <w:color w:val="000000"/>
          <w:sz w:val="27"/>
          <w:szCs w:val="27"/>
        </w:rPr>
        <w:t>* әртүрлі қоғамдық-саяси, ғылыми, өндірістік және басқа мәселелер бойынша мақалалар немесе рефераттар бар;</w:t>
      </w:r>
    </w:p>
    <w:p w14:paraId="1F32BF6D" w14:textId="77777777" w:rsidR="00AC2BC5" w:rsidRPr="00AC2BC5" w:rsidRDefault="00AC2BC5" w:rsidP="00AC2BC5">
      <w:pPr>
        <w:pStyle w:val="a3"/>
        <w:rPr>
          <w:color w:val="000000"/>
          <w:sz w:val="27"/>
          <w:szCs w:val="27"/>
        </w:rPr>
      </w:pPr>
      <w:r w:rsidRPr="00AC2BC5">
        <w:rPr>
          <w:color w:val="000000"/>
          <w:sz w:val="27"/>
          <w:szCs w:val="27"/>
        </w:rPr>
        <w:t>* тұрақты айдары бар әдеби-көркем шығармалар;</w:t>
      </w:r>
    </w:p>
    <w:p w14:paraId="78E672E4" w14:textId="77777777" w:rsidR="00AC2BC5" w:rsidRPr="00AC2BC5" w:rsidRDefault="00AC2BC5" w:rsidP="00AC2BC5">
      <w:pPr>
        <w:pStyle w:val="a3"/>
        <w:rPr>
          <w:color w:val="000000"/>
          <w:sz w:val="27"/>
          <w:szCs w:val="27"/>
        </w:rPr>
      </w:pPr>
      <w:r w:rsidRPr="00AC2BC5">
        <w:rPr>
          <w:color w:val="000000"/>
          <w:sz w:val="27"/>
          <w:szCs w:val="27"/>
        </w:rPr>
        <w:t>* журнал басылымы ретінде ресми түрде бекітілген.</w:t>
      </w:r>
    </w:p>
    <w:p w14:paraId="3BD27ACE" w14:textId="77777777" w:rsidR="00AC2BC5" w:rsidRPr="00AC2BC5" w:rsidRDefault="00AC2BC5" w:rsidP="00AC2BC5">
      <w:pPr>
        <w:pStyle w:val="a3"/>
        <w:rPr>
          <w:color w:val="000000"/>
          <w:sz w:val="27"/>
          <w:szCs w:val="27"/>
        </w:rPr>
      </w:pPr>
      <w:r w:rsidRPr="00AC2BC5">
        <w:rPr>
          <w:color w:val="000000"/>
          <w:sz w:val="27"/>
          <w:szCs w:val="27"/>
        </w:rPr>
        <w:t>Тапсырма-нәтижеге қол жеткізу үшін қолданылатын жұмыс элементтерінің үйлестірілген және жүйеленген сериясы.</w:t>
      </w:r>
    </w:p>
    <w:p w14:paraId="14BE12EC" w14:textId="77777777" w:rsidR="00AC2BC5" w:rsidRPr="00AC2BC5" w:rsidRDefault="00AC2BC5" w:rsidP="00AC2BC5">
      <w:pPr>
        <w:pStyle w:val="a3"/>
        <w:rPr>
          <w:color w:val="000000"/>
          <w:sz w:val="27"/>
          <w:szCs w:val="27"/>
        </w:rPr>
      </w:pPr>
      <w:r w:rsidRPr="00AC2BC5">
        <w:rPr>
          <w:color w:val="000000"/>
          <w:sz w:val="27"/>
          <w:szCs w:val="27"/>
        </w:rPr>
        <w:t>Заң-кез-келген саладағы заттардың әмбебап бағытын білдіретін ереже; қандай да бір нәрсе қажет немесе қажеттілікке байланысты болатындығы туралы мәлімдеме.</w:t>
      </w:r>
    </w:p>
    <w:p w14:paraId="5AE8924B" w14:textId="77777777" w:rsidR="00AC2BC5" w:rsidRPr="00AC2BC5" w:rsidRDefault="00AC2BC5" w:rsidP="00AC2BC5">
      <w:pPr>
        <w:pStyle w:val="a3"/>
        <w:rPr>
          <w:color w:val="000000"/>
          <w:sz w:val="27"/>
          <w:szCs w:val="27"/>
        </w:rPr>
      </w:pPr>
      <w:r w:rsidRPr="00AC2BC5">
        <w:rPr>
          <w:color w:val="000000"/>
          <w:sz w:val="27"/>
          <w:szCs w:val="27"/>
        </w:rPr>
        <w:t>Идея: 1) оқиға немесе құбылыстың жаңа интуитивті түсіндірмесі; 2) теориядағы негізгі позицияны анықтау.</w:t>
      </w:r>
    </w:p>
    <w:p w14:paraId="274127AE" w14:textId="77777777" w:rsidR="00AC2BC5" w:rsidRPr="00AC2BC5" w:rsidRDefault="00AC2BC5" w:rsidP="00AC2BC5">
      <w:pPr>
        <w:pStyle w:val="a3"/>
        <w:rPr>
          <w:color w:val="000000"/>
          <w:sz w:val="27"/>
          <w:szCs w:val="27"/>
        </w:rPr>
      </w:pPr>
      <w:r w:rsidRPr="00AC2BC5">
        <w:rPr>
          <w:color w:val="000000"/>
          <w:sz w:val="27"/>
          <w:szCs w:val="27"/>
        </w:rPr>
        <w:t>Басылым-құжат:</w:t>
      </w:r>
    </w:p>
    <w:p w14:paraId="099C0F49" w14:textId="77777777" w:rsidR="00AC2BC5" w:rsidRPr="00AC2BC5" w:rsidRDefault="00AC2BC5" w:rsidP="00AC2BC5">
      <w:pPr>
        <w:pStyle w:val="a3"/>
        <w:rPr>
          <w:color w:val="000000"/>
          <w:sz w:val="27"/>
          <w:szCs w:val="27"/>
        </w:rPr>
      </w:pPr>
      <w:r w:rsidRPr="00AC2BC5">
        <w:rPr>
          <w:color w:val="000000"/>
          <w:sz w:val="27"/>
          <w:szCs w:val="27"/>
        </w:rPr>
        <w:t>* редакциялық-баспа өңдеуден өткен;</w:t>
      </w:r>
    </w:p>
    <w:p w14:paraId="43032B87" w14:textId="77777777" w:rsidR="00AC2BC5" w:rsidRPr="00AC2BC5" w:rsidRDefault="00AC2BC5" w:rsidP="00AC2BC5">
      <w:pPr>
        <w:pStyle w:val="a3"/>
        <w:rPr>
          <w:color w:val="000000"/>
          <w:sz w:val="27"/>
          <w:szCs w:val="27"/>
        </w:rPr>
      </w:pPr>
      <w:r w:rsidRPr="00AC2BC5">
        <w:rPr>
          <w:color w:val="000000"/>
          <w:sz w:val="27"/>
          <w:szCs w:val="27"/>
        </w:rPr>
        <w:t>* басып шығару немесе өрнектеу арқылы алынған;</w:t>
      </w:r>
    </w:p>
    <w:p w14:paraId="6BA9A2DF" w14:textId="77777777" w:rsidR="00AC2BC5" w:rsidRPr="00AC2BC5" w:rsidRDefault="00AC2BC5" w:rsidP="00AC2BC5">
      <w:pPr>
        <w:pStyle w:val="a3"/>
        <w:rPr>
          <w:color w:val="000000"/>
          <w:sz w:val="27"/>
          <w:szCs w:val="27"/>
        </w:rPr>
      </w:pPr>
      <w:r w:rsidRPr="00AC2BC5">
        <w:rPr>
          <w:color w:val="000000"/>
          <w:sz w:val="27"/>
          <w:szCs w:val="27"/>
        </w:rPr>
        <w:t>* полиграфиялық өз бетімен ресімделген;</w:t>
      </w:r>
    </w:p>
    <w:p w14:paraId="65DA3421" w14:textId="77777777" w:rsidR="00AC2BC5" w:rsidRPr="00AC2BC5" w:rsidRDefault="00AC2BC5" w:rsidP="00AC2BC5">
      <w:pPr>
        <w:pStyle w:val="a3"/>
        <w:rPr>
          <w:color w:val="000000"/>
          <w:sz w:val="27"/>
          <w:szCs w:val="27"/>
        </w:rPr>
      </w:pPr>
      <w:r w:rsidRPr="00AC2BC5">
        <w:rPr>
          <w:color w:val="000000"/>
          <w:sz w:val="27"/>
          <w:szCs w:val="27"/>
        </w:rPr>
        <w:t>* Шығыс мәліметтері бар;</w:t>
      </w:r>
    </w:p>
    <w:p w14:paraId="7F0EBE36" w14:textId="77777777" w:rsidR="00AC2BC5" w:rsidRPr="00AC2BC5" w:rsidRDefault="00AC2BC5" w:rsidP="00AC2BC5">
      <w:pPr>
        <w:pStyle w:val="a3"/>
        <w:rPr>
          <w:color w:val="000000"/>
          <w:sz w:val="27"/>
          <w:szCs w:val="27"/>
        </w:rPr>
      </w:pPr>
      <w:r w:rsidRPr="00AC2BC5">
        <w:rPr>
          <w:color w:val="000000"/>
          <w:sz w:val="27"/>
          <w:szCs w:val="27"/>
        </w:rPr>
        <w:lastRenderedPageBreak/>
        <w:t>* ондағы ақпаратты таратуға арналған.</w:t>
      </w:r>
    </w:p>
    <w:p w14:paraId="73A410DB" w14:textId="77777777" w:rsidR="00AC2BC5" w:rsidRPr="00AC2BC5" w:rsidRDefault="00AC2BC5" w:rsidP="00AC2BC5">
      <w:pPr>
        <w:pStyle w:val="a3"/>
        <w:rPr>
          <w:color w:val="000000"/>
          <w:sz w:val="27"/>
          <w:szCs w:val="27"/>
        </w:rPr>
      </w:pPr>
      <w:r w:rsidRPr="00AC2BC5">
        <w:rPr>
          <w:color w:val="000000"/>
          <w:sz w:val="27"/>
          <w:szCs w:val="27"/>
        </w:rPr>
        <w:t>Өнертабыс жаңа болып табылады және экономиканың, әлеуметтік дамудың, мәдениеттің, ғылымның, техниканың, қорғаныстың кез-келген саласындағы мәселенің техникалық шешілуіне ие, оң нәтиже береді. Авторлық куәлік алған өнертабыс авторы өнертабысқа өз атын немесе арнайы атауын беруге құқылы. Өнертабыс өнеркәсіптік меншік объектілерінің бірі болып табылады.</w:t>
      </w:r>
    </w:p>
    <w:p w14:paraId="7827897B" w14:textId="77777777" w:rsidR="00AC2BC5" w:rsidRPr="00AC2BC5" w:rsidRDefault="00AC2BC5" w:rsidP="00AC2BC5">
      <w:pPr>
        <w:pStyle w:val="a3"/>
        <w:rPr>
          <w:color w:val="000000"/>
          <w:sz w:val="27"/>
          <w:szCs w:val="27"/>
        </w:rPr>
      </w:pPr>
      <w:r w:rsidRPr="00AC2BC5">
        <w:rPr>
          <w:color w:val="000000"/>
          <w:sz w:val="27"/>
          <w:szCs w:val="27"/>
        </w:rPr>
        <w:t>Зияткерлік меншік-зияткерлік қызмет нәтижелеріне меншік, Авторлық және өнертапқыштық құқық объектілерінің жиынтығына кіретін зияткерлік өнім.</w:t>
      </w:r>
    </w:p>
    <w:p w14:paraId="1FD2317E" w14:textId="77777777" w:rsidR="00AC2BC5" w:rsidRPr="00AC2BC5" w:rsidRDefault="00AC2BC5" w:rsidP="00AC2BC5">
      <w:pPr>
        <w:pStyle w:val="a3"/>
        <w:rPr>
          <w:color w:val="000000"/>
          <w:sz w:val="27"/>
          <w:szCs w:val="27"/>
        </w:rPr>
      </w:pPr>
      <w:r w:rsidRPr="00AC2BC5">
        <w:rPr>
          <w:color w:val="000000"/>
          <w:sz w:val="27"/>
          <w:szCs w:val="27"/>
        </w:rPr>
        <w:t>Ақпараттық басылым-жарияланған, жарияланбаған немесе жарияланбаған құжаттар туралы жүйеленген мәліметтерді немесе бастапқы көздерде ұсынылған мәліметтерді талдау және қорыту нәтижесін қамтитын басылым.</w:t>
      </w:r>
    </w:p>
    <w:p w14:paraId="5DC16159" w14:textId="77777777" w:rsidR="00AC2BC5" w:rsidRPr="00AC2BC5" w:rsidRDefault="00AC2BC5" w:rsidP="00AC2BC5">
      <w:pPr>
        <w:pStyle w:val="a3"/>
        <w:rPr>
          <w:color w:val="000000"/>
          <w:sz w:val="27"/>
          <w:szCs w:val="27"/>
        </w:rPr>
      </w:pPr>
      <w:r w:rsidRPr="00AC2BC5">
        <w:rPr>
          <w:color w:val="000000"/>
          <w:sz w:val="27"/>
          <w:szCs w:val="27"/>
        </w:rPr>
        <w:t>Ақпараттық ресурстар-кең мағынада-сенімді ақпаратты тиімді алу үшін ұйымдастырылған мәліметтер жиынтығы.</w:t>
      </w:r>
    </w:p>
    <w:p w14:paraId="5EC08479" w14:textId="77777777" w:rsidR="00AC2BC5" w:rsidRPr="00AC2BC5" w:rsidRDefault="00AC2BC5" w:rsidP="00AC2BC5">
      <w:pPr>
        <w:pStyle w:val="a3"/>
        <w:rPr>
          <w:color w:val="000000"/>
          <w:sz w:val="27"/>
          <w:szCs w:val="27"/>
        </w:rPr>
      </w:pPr>
      <w:r w:rsidRPr="00AC2BC5">
        <w:rPr>
          <w:color w:val="000000"/>
          <w:sz w:val="27"/>
          <w:szCs w:val="27"/>
        </w:rPr>
        <w:t>Ақпараттық ресурстар – РФ заңнамасы бойынша – жеке құжаттар және құжаттардың жекелеген массивтері, ақпараттық жүйелердегі құжаттар мен массивтер: кітапханалар, мұрағаттар, қорлар, деректер банктері, ақпараттық жүйелердің басқа түрлері.</w:t>
      </w:r>
    </w:p>
    <w:p w14:paraId="1AA6FA70" w14:textId="77777777" w:rsidR="00AC2BC5" w:rsidRPr="00AC2BC5" w:rsidRDefault="00AC2BC5" w:rsidP="00AC2BC5">
      <w:pPr>
        <w:pStyle w:val="a3"/>
        <w:rPr>
          <w:color w:val="000000"/>
          <w:sz w:val="27"/>
          <w:szCs w:val="27"/>
        </w:rPr>
      </w:pPr>
      <w:r w:rsidRPr="00AC2BC5">
        <w:rPr>
          <w:color w:val="000000"/>
          <w:sz w:val="27"/>
          <w:szCs w:val="27"/>
        </w:rPr>
        <w:t>Ақпарат көзі-ақпараттың шығу тегін сәйкестендіретін объект; коммуникация теориясында – хабарлама шыққан тұлға; хабарлама жіберуші; аударма теориясында – түпнұсқа мәтінін жасаушы немесе автор.</w:t>
      </w:r>
    </w:p>
    <w:p w14:paraId="12E2646C" w14:textId="77777777" w:rsidR="00AC2BC5" w:rsidRPr="00AC2BC5" w:rsidRDefault="00AC2BC5" w:rsidP="00AC2BC5">
      <w:pPr>
        <w:pStyle w:val="a3"/>
        <w:rPr>
          <w:color w:val="000000"/>
          <w:sz w:val="27"/>
          <w:szCs w:val="27"/>
        </w:rPr>
      </w:pPr>
      <w:r w:rsidRPr="00AC2BC5">
        <w:rPr>
          <w:color w:val="000000"/>
          <w:sz w:val="27"/>
          <w:szCs w:val="27"/>
        </w:rPr>
        <w:t>Санат-заттар мен құбылыстардың ең маңызды қасиеттері мен қатынастарын көрсететін жалпы, іргелі ұғым.</w:t>
      </w:r>
    </w:p>
    <w:p w14:paraId="12332C86" w14:textId="77777777" w:rsidR="00AC2BC5" w:rsidRPr="00AC2BC5" w:rsidRDefault="00AC2BC5" w:rsidP="00AC2BC5">
      <w:pPr>
        <w:pStyle w:val="a3"/>
        <w:rPr>
          <w:color w:val="000000"/>
          <w:sz w:val="27"/>
          <w:szCs w:val="27"/>
        </w:rPr>
      </w:pPr>
      <w:r w:rsidRPr="00AC2BC5">
        <w:rPr>
          <w:color w:val="000000"/>
          <w:sz w:val="27"/>
          <w:szCs w:val="27"/>
        </w:rPr>
        <w:t>Ғылымдардың жіктелуі-белгілі бір принциптер негізінде ғылымдарды топтастыру.</w:t>
      </w:r>
    </w:p>
    <w:p w14:paraId="503FC760" w14:textId="77777777" w:rsidR="00AC2BC5" w:rsidRPr="00AC2BC5" w:rsidRDefault="00AC2BC5" w:rsidP="00AC2BC5">
      <w:pPr>
        <w:pStyle w:val="a3"/>
        <w:rPr>
          <w:color w:val="000000"/>
          <w:sz w:val="27"/>
          <w:szCs w:val="27"/>
        </w:rPr>
      </w:pPr>
      <w:r w:rsidRPr="00AC2BC5">
        <w:rPr>
          <w:color w:val="000000"/>
          <w:sz w:val="27"/>
          <w:szCs w:val="27"/>
        </w:rPr>
        <w:t>Конспект-оқығанның қысқаша мазмұны.</w:t>
      </w:r>
    </w:p>
    <w:p w14:paraId="39D09EA5" w14:textId="77777777" w:rsidR="00AC2BC5" w:rsidRPr="00AC2BC5" w:rsidRDefault="00AC2BC5" w:rsidP="00AC2BC5">
      <w:pPr>
        <w:pStyle w:val="a3"/>
        <w:rPr>
          <w:color w:val="000000"/>
          <w:sz w:val="27"/>
          <w:szCs w:val="27"/>
        </w:rPr>
      </w:pPr>
      <w:r w:rsidRPr="00AC2BC5">
        <w:rPr>
          <w:color w:val="000000"/>
          <w:sz w:val="27"/>
          <w:szCs w:val="27"/>
        </w:rPr>
        <w:t>Тұжырымдама-бұл ғылыми идеямен (ғылыми идеялармен) біріктірілген теориялық көзқарастар жүйесі.</w:t>
      </w:r>
    </w:p>
    <w:p w14:paraId="1362E195" w14:textId="77777777" w:rsidR="00AC2BC5" w:rsidRPr="00AC2BC5" w:rsidRDefault="00AC2BC5" w:rsidP="00AC2BC5">
      <w:pPr>
        <w:pStyle w:val="a3"/>
        <w:rPr>
          <w:color w:val="000000"/>
          <w:sz w:val="27"/>
          <w:szCs w:val="27"/>
        </w:rPr>
      </w:pPr>
      <w:r w:rsidRPr="00AC2BC5">
        <w:rPr>
          <w:color w:val="000000"/>
          <w:sz w:val="27"/>
          <w:szCs w:val="27"/>
        </w:rPr>
        <w:t>Курстық жұмыс-ғылыми зерттеу элементтерін қамтитын белгілі бір тақырыптағы студенттің оқу жоспарында қарастырылған жазбаша жұмысы.</w:t>
      </w:r>
    </w:p>
    <w:p w14:paraId="5374C919" w14:textId="77777777" w:rsidR="00AC2BC5" w:rsidRPr="00AC2BC5" w:rsidRDefault="00AC2BC5" w:rsidP="00AC2BC5">
      <w:pPr>
        <w:pStyle w:val="a3"/>
        <w:rPr>
          <w:color w:val="000000"/>
          <w:sz w:val="27"/>
          <w:szCs w:val="27"/>
        </w:rPr>
      </w:pPr>
      <w:r w:rsidRPr="00AC2BC5">
        <w:rPr>
          <w:color w:val="000000"/>
          <w:sz w:val="27"/>
          <w:szCs w:val="27"/>
        </w:rPr>
        <w:t>Өнертабысқа Лицензия-бір тұлға (лицензиар) басқа тұлғаға (лицензиатқа) қатаң белгіленген нарық шекараларында патентпен қорғалған өнертабысты белгілі бір мерзім ішінде және келісілген сыйақы үшін коммерциялық пайдалануға беретін рұқсат.</w:t>
      </w:r>
    </w:p>
    <w:p w14:paraId="4253B839" w14:textId="77777777" w:rsidR="00AC2BC5" w:rsidRPr="00AC2BC5" w:rsidRDefault="00AC2BC5" w:rsidP="00AC2BC5">
      <w:pPr>
        <w:pStyle w:val="a3"/>
        <w:rPr>
          <w:color w:val="000000"/>
          <w:sz w:val="27"/>
          <w:szCs w:val="27"/>
        </w:rPr>
      </w:pPr>
      <w:r w:rsidRPr="00AC2BC5">
        <w:rPr>
          <w:color w:val="000000"/>
          <w:sz w:val="27"/>
          <w:szCs w:val="27"/>
        </w:rPr>
        <w:lastRenderedPageBreak/>
        <w:t>Логотип-түпнұсқа стиль, компанияның немесе компания тауарларының толық немесе қысқартылған атауының бейнесі. Логотипті Компания оған және оның тауарларына назар аудару үшін арнайы әзірлейді.</w:t>
      </w:r>
    </w:p>
    <w:p w14:paraId="20CF2B04" w14:textId="77777777" w:rsidR="00AC2BC5" w:rsidRPr="00AC2BC5" w:rsidRDefault="00AC2BC5" w:rsidP="00AC2BC5">
      <w:pPr>
        <w:pStyle w:val="a3"/>
        <w:rPr>
          <w:color w:val="000000"/>
          <w:sz w:val="27"/>
          <w:szCs w:val="27"/>
        </w:rPr>
      </w:pPr>
      <w:r w:rsidRPr="00AC2BC5">
        <w:rPr>
          <w:color w:val="000000"/>
          <w:sz w:val="27"/>
          <w:szCs w:val="27"/>
        </w:rPr>
        <w:t>Ғылыми конференция материалдары-ғылыми конференция қорытындыларын (бағдарламалар, баяндамалар, ұсынымдар, шешімдер) қамтитын ғылыми кезеңдік емес жинақ.</w:t>
      </w:r>
    </w:p>
    <w:p w14:paraId="46B1F6CB" w14:textId="77777777" w:rsidR="00AC2BC5" w:rsidRPr="00AC2BC5" w:rsidRDefault="00AC2BC5" w:rsidP="00AC2BC5">
      <w:pPr>
        <w:pStyle w:val="a3"/>
        <w:rPr>
          <w:color w:val="000000"/>
          <w:sz w:val="27"/>
          <w:szCs w:val="27"/>
        </w:rPr>
      </w:pPr>
      <w:r w:rsidRPr="00AC2BC5">
        <w:rPr>
          <w:color w:val="000000"/>
          <w:sz w:val="27"/>
          <w:szCs w:val="27"/>
        </w:rPr>
        <w:t>Техника-бұл таным әдістері мен әдістерінің жиынтығы.</w:t>
      </w:r>
    </w:p>
    <w:p w14:paraId="3455A862" w14:textId="77777777" w:rsidR="00AC2BC5" w:rsidRPr="00AC2BC5" w:rsidRDefault="00AC2BC5" w:rsidP="00AC2BC5">
      <w:pPr>
        <w:pStyle w:val="a3"/>
        <w:rPr>
          <w:color w:val="000000"/>
          <w:sz w:val="27"/>
          <w:szCs w:val="27"/>
        </w:rPr>
      </w:pPr>
      <w:r w:rsidRPr="00AC2BC5">
        <w:rPr>
          <w:color w:val="000000"/>
          <w:sz w:val="27"/>
          <w:szCs w:val="27"/>
        </w:rPr>
        <w:t>Әдістеме-1) қызметтің қандай да бір саласында (ғылымда, саясатта және т.б.) қолданылатын әдістер жиынтығы; 2) танымның ғылыми әдісі туралы ілім.</w:t>
      </w:r>
    </w:p>
    <w:p w14:paraId="55297AE3" w14:textId="77777777" w:rsidR="00AC2BC5" w:rsidRPr="00AC2BC5" w:rsidRDefault="00AC2BC5" w:rsidP="00AC2BC5">
      <w:pPr>
        <w:pStyle w:val="a3"/>
        <w:rPr>
          <w:color w:val="000000"/>
          <w:sz w:val="27"/>
          <w:szCs w:val="27"/>
        </w:rPr>
      </w:pPr>
      <w:r w:rsidRPr="00AC2BC5">
        <w:rPr>
          <w:color w:val="000000"/>
          <w:sz w:val="27"/>
          <w:szCs w:val="27"/>
        </w:rPr>
        <w:t>Модельдеу-таным объектілерін олардың модельдерінде зерттеу. Модельдеу нақты бар объектілердің, құбылыстардың және жобаланған объектілердің модельдерін құруды және зерттеуді қамтиды:</w:t>
      </w:r>
    </w:p>
    <w:p w14:paraId="335C34A7" w14:textId="77777777" w:rsidR="00AC2BC5" w:rsidRPr="00AC2BC5" w:rsidRDefault="00AC2BC5" w:rsidP="00AC2BC5">
      <w:pPr>
        <w:pStyle w:val="a3"/>
        <w:rPr>
          <w:color w:val="000000"/>
          <w:sz w:val="27"/>
          <w:szCs w:val="27"/>
        </w:rPr>
      </w:pPr>
      <w:r w:rsidRPr="00AC2BC5">
        <w:rPr>
          <w:color w:val="000000"/>
          <w:sz w:val="27"/>
          <w:szCs w:val="27"/>
        </w:rPr>
        <w:t>* олардың сипаттамаларын анықтау немесе жақсарту;</w:t>
      </w:r>
    </w:p>
    <w:p w14:paraId="735CAA81" w14:textId="77777777" w:rsidR="00AC2BC5" w:rsidRPr="00AC2BC5" w:rsidRDefault="00AC2BC5" w:rsidP="00AC2BC5">
      <w:pPr>
        <w:pStyle w:val="a3"/>
        <w:rPr>
          <w:color w:val="000000"/>
          <w:sz w:val="27"/>
          <w:szCs w:val="27"/>
        </w:rPr>
      </w:pPr>
      <w:r w:rsidRPr="00AC2BC5">
        <w:rPr>
          <w:color w:val="000000"/>
          <w:sz w:val="27"/>
          <w:szCs w:val="27"/>
        </w:rPr>
        <w:t>* оларды құру тәсілдерін ұтымды ету үшін;</w:t>
      </w:r>
    </w:p>
    <w:p w14:paraId="45060DC6" w14:textId="77777777" w:rsidR="00AC2BC5" w:rsidRPr="00AC2BC5" w:rsidRDefault="00AC2BC5" w:rsidP="00AC2BC5">
      <w:pPr>
        <w:pStyle w:val="a3"/>
        <w:rPr>
          <w:color w:val="000000"/>
          <w:sz w:val="27"/>
          <w:szCs w:val="27"/>
        </w:rPr>
      </w:pPr>
      <w:r w:rsidRPr="00AC2BC5">
        <w:rPr>
          <w:color w:val="000000"/>
          <w:sz w:val="27"/>
          <w:szCs w:val="27"/>
        </w:rPr>
        <w:t>* басқару және болжау үшін.</w:t>
      </w:r>
    </w:p>
    <w:p w14:paraId="28D156D9" w14:textId="3D98F906" w:rsidR="00FD7542" w:rsidRPr="00AC2BC5" w:rsidRDefault="00FD7542" w:rsidP="00AC2BC5">
      <w:pPr>
        <w:pStyle w:val="a3"/>
        <w:rPr>
          <w:lang w:val="kk-KZ"/>
        </w:rPr>
      </w:pPr>
    </w:p>
    <w:sectPr w:rsidR="00FD7542" w:rsidRPr="00AC2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42"/>
    <w:rsid w:val="0029741B"/>
    <w:rsid w:val="006F61D2"/>
    <w:rsid w:val="00A16966"/>
    <w:rsid w:val="00AC2BC5"/>
    <w:rsid w:val="00CF59B7"/>
    <w:rsid w:val="00FD75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2BF4"/>
  <w15:chartTrackingRefBased/>
  <w15:docId w15:val="{E721600F-34D1-40D4-B52D-9C3385EC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6966"/>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2759</Words>
  <Characters>15731</Characters>
  <Application>Microsoft Office Word</Application>
  <DocSecurity>0</DocSecurity>
  <Lines>131</Lines>
  <Paragraphs>36</Paragraphs>
  <ScaleCrop>false</ScaleCrop>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2021-09-21T17:58:00Z</dcterms:created>
  <dcterms:modified xsi:type="dcterms:W3CDTF">2021-09-22T18:10:00Z</dcterms:modified>
</cp:coreProperties>
</file>